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469D0" w:rsidRPr="005469D0" w:rsidRDefault="005469D0" w:rsidP="005469D0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r w:rsidRPr="005469D0">
        <w:rPr>
          <w:rFonts w:ascii="Times New Roman" w:hAnsi="Times New Roman" w:cs="Times New Roman"/>
          <w:sz w:val="28"/>
          <w:szCs w:val="28"/>
        </w:rPr>
        <w:t>Язык жестов у спасателей: специалисты Департамента ГОЧСиПБ рассказали о способах коммуникации в воздухе и под водой</w:t>
      </w:r>
    </w:p>
    <w:p w:rsidR="005469D0" w:rsidRPr="005469D0" w:rsidRDefault="005469D0" w:rsidP="005469D0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469D0">
        <w:rPr>
          <w:rFonts w:ascii="Times New Roman" w:hAnsi="Times New Roman" w:cs="Times New Roman"/>
          <w:sz w:val="28"/>
          <w:szCs w:val="28"/>
        </w:rPr>
        <w:t>23 сентября – Международный день жестовых языков. Он напоминает нам о проблемах глухих и слабослышащих людей, а также демонстрирует, насколько универсальным и необходимым может быть жестовый язык в различных сферах деятельности. В учреждениях, подведомственных Департаменту по делам гражданской обороны, чрезвычайным ситуациям и пожарной безопасности города Москвы, специалисты также используют свой язык жестов.</w:t>
      </w:r>
    </w:p>
    <w:p w:rsidR="005469D0" w:rsidRPr="005469D0" w:rsidRDefault="005469D0" w:rsidP="005469D0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469D0">
        <w:rPr>
          <w:rFonts w:ascii="Times New Roman" w:hAnsi="Times New Roman" w:cs="Times New Roman"/>
          <w:sz w:val="28"/>
          <w:szCs w:val="28"/>
        </w:rPr>
        <w:t>В Московском авиацентре жесты и сигналы играют ключевую роль в обеспечении безопасной и эффективной координации действий пилотов, техников и спасателей. Они необходимы в условиях, когда передача информации с помощью слов невозможна из-за большого расстояния или высокого уровня шума. Международная организация гражданской авиации разработала строгую систему жестов, которые помогают специалистам на расстоянии управлять воздушными судами. Секретами координации действий «Земля-воздух» поделились сотрудники М</w:t>
      </w:r>
      <w:r w:rsidRPr="005469D0">
        <w:rPr>
          <w:rFonts w:ascii="Times New Roman" w:hAnsi="Times New Roman" w:cs="Times New Roman"/>
          <w:sz w:val="28"/>
          <w:szCs w:val="28"/>
        </w:rPr>
        <w:t>осковского авиационного центра.</w:t>
      </w:r>
    </w:p>
    <w:p w:rsidR="005469D0" w:rsidRPr="005469D0" w:rsidRDefault="005469D0" w:rsidP="005469D0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469D0">
        <w:rPr>
          <w:rFonts w:ascii="Times New Roman" w:hAnsi="Times New Roman" w:cs="Times New Roman"/>
          <w:sz w:val="28"/>
          <w:szCs w:val="28"/>
        </w:rPr>
        <w:t>При посадке воздушного судна используются различные сигналы, которые помогают экипажам правильно ориентироваться на летном поле. Например, если регулировщик поднимает руки над головой ладонями внутрь – это означает, что вертолет должен рулить прямо на него. В случае, если руки подняты на уровне плеч и горизонтально вытянуты в обе стороны – это сигнал для зависания над площадкой. Когда регулировщик «говорит» о снижении, он поднимает обе рук</w:t>
      </w:r>
      <w:r w:rsidRPr="005469D0">
        <w:rPr>
          <w:rFonts w:ascii="Times New Roman" w:hAnsi="Times New Roman" w:cs="Times New Roman"/>
          <w:sz w:val="28"/>
          <w:szCs w:val="28"/>
        </w:rPr>
        <w:t>и на уровне плеч ладонями вниз.</w:t>
      </w:r>
    </w:p>
    <w:p w:rsidR="005469D0" w:rsidRPr="005469D0" w:rsidRDefault="005469D0" w:rsidP="005469D0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469D0">
        <w:rPr>
          <w:rFonts w:ascii="Times New Roman" w:hAnsi="Times New Roman" w:cs="Times New Roman"/>
          <w:sz w:val="28"/>
          <w:szCs w:val="28"/>
        </w:rPr>
        <w:t>Авиационные техники Московского авиацентра внимательно следят за тем, чтобы ничего не мешало приземлению, контролируют состояние взлетно-посадочной полосы. Их основная задача – встретить борт и обес</w:t>
      </w:r>
      <w:r w:rsidRPr="005469D0">
        <w:rPr>
          <w:rFonts w:ascii="Times New Roman" w:hAnsi="Times New Roman" w:cs="Times New Roman"/>
          <w:sz w:val="28"/>
          <w:szCs w:val="28"/>
        </w:rPr>
        <w:t>печить его благополучный спуск.</w:t>
      </w:r>
    </w:p>
    <w:p w:rsidR="005469D0" w:rsidRPr="005469D0" w:rsidRDefault="005469D0" w:rsidP="005469D0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469D0">
        <w:rPr>
          <w:rFonts w:ascii="Times New Roman" w:hAnsi="Times New Roman" w:cs="Times New Roman"/>
          <w:sz w:val="28"/>
          <w:szCs w:val="28"/>
        </w:rPr>
        <w:lastRenderedPageBreak/>
        <w:t xml:space="preserve">Бывает так, что с первого раза пилоты не могут посадить вертолет на указанное место. В этом случае ещё раз подается сигнал – регулировщик одну руку поднимает вверх, а другой указывает направление, куда экипажу необходимо </w:t>
      </w:r>
      <w:r w:rsidRPr="005469D0">
        <w:rPr>
          <w:rFonts w:ascii="Times New Roman" w:hAnsi="Times New Roman" w:cs="Times New Roman"/>
          <w:sz w:val="28"/>
          <w:szCs w:val="28"/>
        </w:rPr>
        <w:t>сместиться.</w:t>
      </w:r>
    </w:p>
    <w:p w:rsidR="005469D0" w:rsidRPr="005469D0" w:rsidRDefault="005469D0" w:rsidP="005469D0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469D0">
        <w:rPr>
          <w:rFonts w:ascii="Times New Roman" w:hAnsi="Times New Roman" w:cs="Times New Roman"/>
          <w:sz w:val="28"/>
          <w:szCs w:val="28"/>
        </w:rPr>
        <w:t xml:space="preserve">Как отмечает заместитель командира летного отряда учреждения Евгений </w:t>
      </w:r>
      <w:proofErr w:type="spellStart"/>
      <w:r w:rsidRPr="005469D0">
        <w:rPr>
          <w:rFonts w:ascii="Times New Roman" w:hAnsi="Times New Roman" w:cs="Times New Roman"/>
          <w:sz w:val="28"/>
          <w:szCs w:val="28"/>
        </w:rPr>
        <w:t>Артюхин</w:t>
      </w:r>
      <w:proofErr w:type="spellEnd"/>
      <w:r w:rsidRPr="005469D0">
        <w:rPr>
          <w:rFonts w:ascii="Times New Roman" w:hAnsi="Times New Roman" w:cs="Times New Roman"/>
          <w:sz w:val="28"/>
          <w:szCs w:val="28"/>
        </w:rPr>
        <w:t>, история жестов началась еще с периода зарождения самой авиации и дополняется по ме</w:t>
      </w:r>
      <w:r w:rsidRPr="005469D0">
        <w:rPr>
          <w:rFonts w:ascii="Times New Roman" w:hAnsi="Times New Roman" w:cs="Times New Roman"/>
          <w:sz w:val="28"/>
          <w:szCs w:val="28"/>
        </w:rPr>
        <w:t>ре появления новых видов работ.</w:t>
      </w:r>
    </w:p>
    <w:p w:rsidR="005469D0" w:rsidRPr="005469D0" w:rsidRDefault="005469D0" w:rsidP="005469D0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5469D0">
        <w:rPr>
          <w:rFonts w:ascii="Times New Roman" w:hAnsi="Times New Roman" w:cs="Times New Roman"/>
          <w:sz w:val="28"/>
          <w:szCs w:val="28"/>
        </w:rPr>
        <w:t>«Например</w:t>
      </w:r>
      <w:proofErr w:type="gramEnd"/>
      <w:r w:rsidRPr="005469D0">
        <w:rPr>
          <w:rFonts w:ascii="Times New Roman" w:hAnsi="Times New Roman" w:cs="Times New Roman"/>
          <w:sz w:val="28"/>
          <w:szCs w:val="28"/>
        </w:rPr>
        <w:t>, сегодня мой любимый жест с земли – это когда я вижу регулировщика со сложенными крестообразно руками перед телом. Он означает, что работа успешна завершена и можно выключать двигатели в</w:t>
      </w:r>
      <w:r w:rsidRPr="005469D0">
        <w:rPr>
          <w:rFonts w:ascii="Times New Roman" w:hAnsi="Times New Roman" w:cs="Times New Roman"/>
          <w:sz w:val="28"/>
          <w:szCs w:val="28"/>
        </w:rPr>
        <w:t>ертолета», – поделился Евгений.</w:t>
      </w:r>
    </w:p>
    <w:p w:rsidR="005469D0" w:rsidRPr="005469D0" w:rsidRDefault="005469D0" w:rsidP="005469D0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469D0">
        <w:rPr>
          <w:rFonts w:ascii="Times New Roman" w:hAnsi="Times New Roman" w:cs="Times New Roman"/>
          <w:sz w:val="28"/>
          <w:szCs w:val="28"/>
        </w:rPr>
        <w:t xml:space="preserve">Не менее значим язык жестов и в спасательных операциях. Все 26 сотрудников службы поискового и аварийно-спасательного обеспечения Московского авиацентра владеют жестовым языком, что особенно важно при </w:t>
      </w:r>
      <w:proofErr w:type="spellStart"/>
      <w:r w:rsidRPr="005469D0">
        <w:rPr>
          <w:rFonts w:ascii="Times New Roman" w:hAnsi="Times New Roman" w:cs="Times New Roman"/>
          <w:sz w:val="28"/>
          <w:szCs w:val="28"/>
        </w:rPr>
        <w:t>беспарашютном</w:t>
      </w:r>
      <w:proofErr w:type="spellEnd"/>
      <w:r w:rsidRPr="005469D0">
        <w:rPr>
          <w:rFonts w:ascii="Times New Roman" w:hAnsi="Times New Roman" w:cs="Times New Roman"/>
          <w:sz w:val="28"/>
          <w:szCs w:val="28"/>
        </w:rPr>
        <w:t xml:space="preserve"> десантировании. Например, чтобы поднять пострадавшего на борт вертолета, спасатель поднимает руку вверх – это означает</w:t>
      </w:r>
      <w:r w:rsidRPr="005469D0">
        <w:rPr>
          <w:rFonts w:ascii="Times New Roman" w:hAnsi="Times New Roman" w:cs="Times New Roman"/>
          <w:sz w:val="28"/>
          <w:szCs w:val="28"/>
        </w:rPr>
        <w:t xml:space="preserve"> «готов к подъему».</w:t>
      </w:r>
    </w:p>
    <w:p w:rsidR="005469D0" w:rsidRPr="005469D0" w:rsidRDefault="005469D0" w:rsidP="005469D0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469D0">
        <w:rPr>
          <w:rFonts w:ascii="Times New Roman" w:hAnsi="Times New Roman" w:cs="Times New Roman"/>
          <w:sz w:val="28"/>
          <w:szCs w:val="28"/>
        </w:rPr>
        <w:t>Участвуют они также и в посадке вертолета на месте происшествия. Здес</w:t>
      </w:r>
      <w:r w:rsidRPr="005469D0">
        <w:rPr>
          <w:rFonts w:ascii="Times New Roman" w:hAnsi="Times New Roman" w:cs="Times New Roman"/>
          <w:sz w:val="28"/>
          <w:szCs w:val="28"/>
        </w:rPr>
        <w:t>ь используют следующие сигналы:</w:t>
      </w:r>
    </w:p>
    <w:p w:rsidR="005469D0" w:rsidRPr="005469D0" w:rsidRDefault="005469D0" w:rsidP="005469D0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469D0">
        <w:rPr>
          <w:rFonts w:ascii="Times New Roman" w:hAnsi="Times New Roman" w:cs="Times New Roman"/>
          <w:sz w:val="28"/>
          <w:szCs w:val="28"/>
        </w:rPr>
        <w:t>«Точка приземления» – спасател</w:t>
      </w:r>
      <w:r w:rsidRPr="005469D0">
        <w:rPr>
          <w:rFonts w:ascii="Times New Roman" w:hAnsi="Times New Roman" w:cs="Times New Roman"/>
          <w:sz w:val="28"/>
          <w:szCs w:val="28"/>
        </w:rPr>
        <w:t>ь стоит, вытянув руки буквой Y;</w:t>
      </w:r>
    </w:p>
    <w:p w:rsidR="005469D0" w:rsidRPr="005469D0" w:rsidRDefault="005469D0" w:rsidP="005469D0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469D0">
        <w:rPr>
          <w:rFonts w:ascii="Times New Roman" w:hAnsi="Times New Roman" w:cs="Times New Roman"/>
          <w:sz w:val="28"/>
          <w:szCs w:val="28"/>
        </w:rPr>
        <w:t xml:space="preserve">«Направление ветра» – спасатель стоит спиной </w:t>
      </w:r>
      <w:r w:rsidRPr="005469D0">
        <w:rPr>
          <w:rFonts w:ascii="Times New Roman" w:hAnsi="Times New Roman" w:cs="Times New Roman"/>
          <w:sz w:val="28"/>
          <w:szCs w:val="28"/>
        </w:rPr>
        <w:t>к ветру, вытянув руки в стороны</w:t>
      </w:r>
    </w:p>
    <w:p w:rsidR="005469D0" w:rsidRPr="005469D0" w:rsidRDefault="005469D0" w:rsidP="005469D0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469D0">
        <w:rPr>
          <w:rFonts w:ascii="Times New Roman" w:hAnsi="Times New Roman" w:cs="Times New Roman"/>
          <w:sz w:val="28"/>
          <w:szCs w:val="28"/>
        </w:rPr>
        <w:t>«Двигайся вниз» – отмашка руками с</w:t>
      </w:r>
      <w:r w:rsidRPr="005469D0">
        <w:rPr>
          <w:rFonts w:ascii="Times New Roman" w:hAnsi="Times New Roman" w:cs="Times New Roman"/>
          <w:sz w:val="28"/>
          <w:szCs w:val="28"/>
        </w:rPr>
        <w:t xml:space="preserve"> ладонями, обращенными к земле;</w:t>
      </w:r>
    </w:p>
    <w:p w:rsidR="005469D0" w:rsidRPr="005469D0" w:rsidRDefault="005469D0" w:rsidP="005469D0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469D0">
        <w:rPr>
          <w:rFonts w:ascii="Times New Roman" w:hAnsi="Times New Roman" w:cs="Times New Roman"/>
          <w:sz w:val="28"/>
          <w:szCs w:val="28"/>
        </w:rPr>
        <w:t>«Двигайся вверх» – отмашка руками</w:t>
      </w:r>
      <w:r w:rsidRPr="005469D0">
        <w:rPr>
          <w:rFonts w:ascii="Times New Roman" w:hAnsi="Times New Roman" w:cs="Times New Roman"/>
          <w:sz w:val="28"/>
          <w:szCs w:val="28"/>
        </w:rPr>
        <w:t xml:space="preserve"> с ладонями, обращенными вверх;</w:t>
      </w:r>
    </w:p>
    <w:p w:rsidR="005469D0" w:rsidRPr="005469D0" w:rsidRDefault="005469D0" w:rsidP="005469D0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469D0">
        <w:rPr>
          <w:rFonts w:ascii="Times New Roman" w:hAnsi="Times New Roman" w:cs="Times New Roman"/>
          <w:sz w:val="28"/>
          <w:szCs w:val="28"/>
        </w:rPr>
        <w:t>«Стоп» – движение с перекрещиванием рук внизу</w:t>
      </w:r>
      <w:r w:rsidRPr="005469D0">
        <w:rPr>
          <w:rFonts w:ascii="Times New Roman" w:hAnsi="Times New Roman" w:cs="Times New Roman"/>
          <w:sz w:val="28"/>
          <w:szCs w:val="28"/>
        </w:rPr>
        <w:t>.</w:t>
      </w:r>
    </w:p>
    <w:p w:rsidR="005469D0" w:rsidRPr="005469D0" w:rsidRDefault="005469D0" w:rsidP="005469D0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469D0">
        <w:rPr>
          <w:rFonts w:ascii="Times New Roman" w:hAnsi="Times New Roman" w:cs="Times New Roman"/>
          <w:sz w:val="28"/>
          <w:szCs w:val="28"/>
        </w:rPr>
        <w:t xml:space="preserve">Жестовый язык специалисты авиацентра используют и во время воздушных транспортно-спасательных работ. Например, когда вертолётом доставляют к месту происшествия крупногабаритный груз на внешней подвеске или с помощью гидравлического захвата расчищают дорогу после автомобильной аварии. В этих случаях спасатели на земле помогают пилотам по время «висения» поставить, </w:t>
      </w:r>
      <w:r w:rsidRPr="005469D0">
        <w:rPr>
          <w:rFonts w:ascii="Times New Roman" w:hAnsi="Times New Roman" w:cs="Times New Roman"/>
          <w:sz w:val="28"/>
          <w:szCs w:val="28"/>
        </w:rPr>
        <w:lastRenderedPageBreak/>
        <w:t>закрепить или захватить груз. Так, например, если руки спасателя согнуты в локтях на у</w:t>
      </w:r>
      <w:r w:rsidRPr="005469D0">
        <w:rPr>
          <w:rFonts w:ascii="Times New Roman" w:hAnsi="Times New Roman" w:cs="Times New Roman"/>
          <w:sz w:val="28"/>
          <w:szCs w:val="28"/>
        </w:rPr>
        <w:t>ровне пояса – «груз прицеплен».</w:t>
      </w:r>
    </w:p>
    <w:p w:rsidR="005469D0" w:rsidRPr="005469D0" w:rsidRDefault="005469D0" w:rsidP="005469D0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469D0">
        <w:rPr>
          <w:rFonts w:ascii="Times New Roman" w:hAnsi="Times New Roman" w:cs="Times New Roman"/>
          <w:sz w:val="28"/>
          <w:szCs w:val="28"/>
        </w:rPr>
        <w:t xml:space="preserve">Начальник службы поискового и аварийно-спасательного обеспечения Московского авиацентра Александр </w:t>
      </w:r>
      <w:proofErr w:type="spellStart"/>
      <w:r w:rsidRPr="005469D0">
        <w:rPr>
          <w:rFonts w:ascii="Times New Roman" w:hAnsi="Times New Roman" w:cs="Times New Roman"/>
          <w:sz w:val="28"/>
          <w:szCs w:val="28"/>
        </w:rPr>
        <w:t>Панормов</w:t>
      </w:r>
      <w:proofErr w:type="spellEnd"/>
      <w:r w:rsidRPr="005469D0">
        <w:rPr>
          <w:rFonts w:ascii="Times New Roman" w:hAnsi="Times New Roman" w:cs="Times New Roman"/>
          <w:sz w:val="28"/>
          <w:szCs w:val="28"/>
        </w:rPr>
        <w:t xml:space="preserve"> отмечает: «Наши спасатели постоянно работают с экипажами. Поэтому жестовому языку обучены и имеют большой опыт выбора площадки при посадке вертолета, крепления грузов к внешней подвеске, регулиро</w:t>
      </w:r>
      <w:r w:rsidRPr="005469D0">
        <w:rPr>
          <w:rFonts w:ascii="Times New Roman" w:hAnsi="Times New Roman" w:cs="Times New Roman"/>
          <w:sz w:val="28"/>
          <w:szCs w:val="28"/>
        </w:rPr>
        <w:t>вания гидравлического захвата».</w:t>
      </w:r>
    </w:p>
    <w:p w:rsidR="005469D0" w:rsidRPr="005469D0" w:rsidRDefault="005469D0" w:rsidP="005469D0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469D0">
        <w:rPr>
          <w:rFonts w:ascii="Times New Roman" w:hAnsi="Times New Roman" w:cs="Times New Roman"/>
          <w:sz w:val="28"/>
          <w:szCs w:val="28"/>
        </w:rPr>
        <w:t xml:space="preserve">Важно, чтобы сигналы подавал один человек и его одежда была яркой и контрастной. Сотрудники авиацентра, например, дополнительно используют отражающие </w:t>
      </w:r>
      <w:r w:rsidRPr="005469D0">
        <w:rPr>
          <w:rFonts w:ascii="Times New Roman" w:hAnsi="Times New Roman" w:cs="Times New Roman"/>
          <w:sz w:val="28"/>
          <w:szCs w:val="28"/>
        </w:rPr>
        <w:t>жилеты яркого салатового цвета.</w:t>
      </w:r>
    </w:p>
    <w:p w:rsidR="005469D0" w:rsidRPr="005469D0" w:rsidRDefault="005469D0" w:rsidP="005469D0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469D0">
        <w:rPr>
          <w:rFonts w:ascii="Times New Roman" w:hAnsi="Times New Roman" w:cs="Times New Roman"/>
          <w:sz w:val="28"/>
          <w:szCs w:val="28"/>
        </w:rPr>
        <w:t>Язык жестов в Московском авиацентре – это не просто способ общения, а жизненно важный инструмент, который помогает обеспечивать безопасность и эффективность в работе пилотов и спасателей. В условиях, когда слова могут быть не услышаны, условные сигналы становятся основным средством передачи информации в таких важных сферах, как авиация и спасательные операции.</w:t>
      </w:r>
    </w:p>
    <w:p w:rsidR="005469D0" w:rsidRPr="005469D0" w:rsidRDefault="005469D0" w:rsidP="005469D0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469D0">
        <w:rPr>
          <w:rFonts w:ascii="Times New Roman" w:hAnsi="Times New Roman" w:cs="Times New Roman"/>
          <w:sz w:val="28"/>
          <w:szCs w:val="28"/>
        </w:rPr>
        <w:t>Мир тишины, в котором пребывают и аквалангисты под водой, вынуждает доносить информацию беззвучно. Так появились сигнальные жесты, их еще называют дайв-сигналами. К дайв-сигналам порой прибегают водолазы Московской городской поисково-спасател</w:t>
      </w:r>
      <w:r w:rsidRPr="005469D0">
        <w:rPr>
          <w:rFonts w:ascii="Times New Roman" w:hAnsi="Times New Roman" w:cs="Times New Roman"/>
          <w:sz w:val="28"/>
          <w:szCs w:val="28"/>
        </w:rPr>
        <w:t>ьной службы на водных объектах.</w:t>
      </w:r>
    </w:p>
    <w:p w:rsidR="005469D0" w:rsidRPr="005469D0" w:rsidRDefault="005469D0" w:rsidP="005469D0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469D0">
        <w:rPr>
          <w:rFonts w:ascii="Times New Roman" w:hAnsi="Times New Roman" w:cs="Times New Roman"/>
          <w:sz w:val="28"/>
          <w:szCs w:val="28"/>
        </w:rPr>
        <w:t xml:space="preserve">Как правило, для связи работающего водолаза с поверхностью используется кабель-сигнал и телефонно-микрофонная гарнитура в </w:t>
      </w:r>
      <w:proofErr w:type="spellStart"/>
      <w:r w:rsidRPr="005469D0">
        <w:rPr>
          <w:rFonts w:ascii="Times New Roman" w:hAnsi="Times New Roman" w:cs="Times New Roman"/>
          <w:sz w:val="28"/>
          <w:szCs w:val="28"/>
        </w:rPr>
        <w:t>полнолицевых</w:t>
      </w:r>
      <w:proofErr w:type="spellEnd"/>
      <w:r w:rsidRPr="005469D0">
        <w:rPr>
          <w:rFonts w:ascii="Times New Roman" w:hAnsi="Times New Roman" w:cs="Times New Roman"/>
          <w:sz w:val="28"/>
          <w:szCs w:val="28"/>
        </w:rPr>
        <w:t xml:space="preserve"> масках. И если под водой работает один специалист, то жестами ему объясняться попросту не с кем. Комментировать действия оборудование позволяет голосом. Либо сигналы передаются через сигнальный конец. Но есть и такие подводные задачи, что подразумевают работу сразу нескольких водолазов. В этом случае между со</w:t>
      </w:r>
      <w:r w:rsidRPr="005469D0">
        <w:rPr>
          <w:rFonts w:ascii="Times New Roman" w:hAnsi="Times New Roman" w:cs="Times New Roman"/>
          <w:sz w:val="28"/>
          <w:szCs w:val="28"/>
        </w:rPr>
        <w:t>бой они могут общаться жестами.</w:t>
      </w:r>
    </w:p>
    <w:p w:rsidR="005469D0" w:rsidRPr="005469D0" w:rsidRDefault="005469D0" w:rsidP="005469D0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469D0">
        <w:rPr>
          <w:rFonts w:ascii="Times New Roman" w:hAnsi="Times New Roman" w:cs="Times New Roman"/>
          <w:sz w:val="28"/>
          <w:szCs w:val="28"/>
        </w:rPr>
        <w:t xml:space="preserve">Словарь дайв-сигналов прикладной, включает в основном глаголы, так как коммуникация под водой служит для обеспечения безопасности или выполнения </w:t>
      </w:r>
      <w:r w:rsidRPr="005469D0">
        <w:rPr>
          <w:rFonts w:ascii="Times New Roman" w:hAnsi="Times New Roman" w:cs="Times New Roman"/>
          <w:sz w:val="28"/>
          <w:szCs w:val="28"/>
        </w:rPr>
        <w:lastRenderedPageBreak/>
        <w:t>рабочих задач. Большинство из этих жестов интуитивно понятны и часто употребляются в обычной жизни. Например, чтобы подняться на поверхность, можно показать большой палец вверх. Палец вниз, напротив, означает погружение. А уж знак «ОК» известен практически каждому – им в</w:t>
      </w:r>
      <w:r w:rsidRPr="005469D0">
        <w:rPr>
          <w:rFonts w:ascii="Times New Roman" w:hAnsi="Times New Roman" w:cs="Times New Roman"/>
          <w:sz w:val="28"/>
          <w:szCs w:val="28"/>
        </w:rPr>
        <w:t>одолазы говорят: «Я в порядке».</w:t>
      </w:r>
    </w:p>
    <w:p w:rsidR="005469D0" w:rsidRPr="005469D0" w:rsidRDefault="005469D0" w:rsidP="005469D0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469D0">
        <w:rPr>
          <w:rFonts w:ascii="Times New Roman" w:hAnsi="Times New Roman" w:cs="Times New Roman"/>
          <w:sz w:val="28"/>
          <w:szCs w:val="28"/>
        </w:rPr>
        <w:t>Так жесты под водой – хоть и редко используемое, но жизненно-важное средство, которое обеспечивает эффективность работы и безопасность спасателей.</w:t>
      </w:r>
    </w:p>
    <w:p w:rsidR="005469D0" w:rsidRPr="005469D0" w:rsidRDefault="005469D0" w:rsidP="005469D0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bookmarkEnd w:id="0"/>
    <w:p w:rsidR="00D97348" w:rsidRDefault="00D97348" w:rsidP="005469D0"/>
    <w:sectPr w:rsidR="00D97348" w:rsidSect="005469D0">
      <w:pgSz w:w="11906" w:h="16838"/>
      <w:pgMar w:top="1134" w:right="566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37593"/>
    <w:rsid w:val="00137593"/>
    <w:rsid w:val="005469D0"/>
    <w:rsid w:val="00D973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B8F7E6"/>
  <w15:chartTrackingRefBased/>
  <w15:docId w15:val="{1F71778F-5174-4E80-BC28-D6E89C914E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881</Words>
  <Characters>5028</Characters>
  <Application>Microsoft Office Word</Application>
  <DocSecurity>0</DocSecurity>
  <Lines>41</Lines>
  <Paragraphs>11</Paragraphs>
  <ScaleCrop>false</ScaleCrop>
  <Company/>
  <LinksUpToDate>false</LinksUpToDate>
  <CharactersWithSpaces>5898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Перфилова Елена Юрьевн</dc:creator>
  <cp:keywords/>
  <dc:description/>
  <cp:lastModifiedBy>Перфилова Елена Юрьевн</cp:lastModifiedBy>
  <cp:revision>2</cp:revision>
  <dcterms:created xsi:type="dcterms:W3CDTF">2024-09-24T05:44:00Z</dcterms:created>
  <dcterms:modified xsi:type="dcterms:W3CDTF">2024-09-24T05:46:00Z</dcterms:modified>
</cp:coreProperties>
</file>